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58A7" w14:textId="37559863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60754C">
        <w:rPr>
          <w:rFonts w:ascii="Cambria" w:hAnsi="Cambria"/>
          <w:b/>
          <w:szCs w:val="24"/>
        </w:rPr>
        <w:t>7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54522DAD" w14:textId="23E4576F" w:rsidR="000B5EA6" w:rsidRPr="000B5EA6" w:rsidRDefault="00F00B34" w:rsidP="00F00B3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3C2B3A" w:rsidRPr="003C2B3A">
        <w:rPr>
          <w:rFonts w:ascii="Cambria" w:hAnsi="Cambria"/>
          <w:b/>
          <w:bCs/>
        </w:rPr>
        <w:t>ZP.271.3.2019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6FAF2441" w14:textId="77777777"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D0ECCB9" w14:textId="77777777" w:rsidR="00F00B34" w:rsidRPr="0081110A" w:rsidRDefault="00F00B34" w:rsidP="00F00B34">
      <w:pPr>
        <w:pStyle w:val="Bezodstpw1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BF5338F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58C7B383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003E9C22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7CF87B45" w14:textId="77777777" w:rsidR="0060754C" w:rsidRPr="00590CA3" w:rsidRDefault="0060754C" w:rsidP="0060754C">
      <w:pPr>
        <w:widowControl w:val="0"/>
        <w:spacing w:line="276" w:lineRule="auto"/>
        <w:outlineLvl w:val="3"/>
        <w:rPr>
          <w:rFonts w:ascii="Cambria" w:hAnsi="Cambria"/>
          <w:u w:val="single"/>
        </w:rPr>
      </w:pPr>
      <w:r w:rsidRPr="00590CA3">
        <w:rPr>
          <w:rFonts w:ascii="Cambria" w:hAnsi="Cambria" w:cs="Arial"/>
          <w:bCs/>
        </w:rPr>
        <w:t xml:space="preserve">Adres poczty elektronicznej: </w:t>
      </w:r>
      <w:r w:rsidRPr="00590CA3">
        <w:rPr>
          <w:rFonts w:ascii="Cambria" w:hAnsi="Cambria"/>
          <w:color w:val="0070C0"/>
          <w:u w:val="single"/>
        </w:rPr>
        <w:t>przetargi@ugb.pl</w:t>
      </w:r>
    </w:p>
    <w:p w14:paraId="639E0BBD" w14:textId="77777777" w:rsidR="0060754C" w:rsidRPr="00590CA3" w:rsidRDefault="0060754C" w:rsidP="0060754C">
      <w:pPr>
        <w:rPr>
          <w:rFonts w:ascii="Cambria" w:hAnsi="Cambria"/>
          <w:b/>
          <w:sz w:val="10"/>
          <w:szCs w:val="10"/>
          <w:u w:val="single"/>
        </w:rPr>
      </w:pPr>
      <w:r w:rsidRPr="00590CA3">
        <w:rPr>
          <w:rFonts w:ascii="Cambria" w:hAnsi="Cambria" w:cs="Arial"/>
          <w:bCs/>
          <w:szCs w:val="24"/>
        </w:rPr>
        <w:t xml:space="preserve">Adres strony internetowej: </w:t>
      </w:r>
      <w:r w:rsidRPr="00590CA3">
        <w:rPr>
          <w:rFonts w:ascii="Cambria" w:hAnsi="Cambria"/>
          <w:color w:val="0070C0"/>
          <w:szCs w:val="24"/>
          <w:u w:val="single"/>
        </w:rPr>
        <w:t>http://www.bip.bodzechow.wrota-swietokrzyskie.pl</w:t>
      </w:r>
    </w:p>
    <w:p w14:paraId="41353BAF" w14:textId="77777777" w:rsidR="0060754C" w:rsidRPr="0060754C" w:rsidRDefault="0060754C" w:rsidP="000B5EA6">
      <w:pPr>
        <w:rPr>
          <w:rFonts w:ascii="Cambria" w:hAnsi="Cambria"/>
          <w:b/>
          <w:sz w:val="16"/>
          <w:szCs w:val="16"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064209AA" w:rsidR="000B5EA6" w:rsidRPr="00784768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  <w:r w:rsidRPr="00784768">
        <w:rPr>
          <w:rFonts w:ascii="Cambria" w:hAnsi="Cambria"/>
          <w:sz w:val="21"/>
          <w:szCs w:val="21"/>
        </w:rPr>
        <w:t>Przystępując do postępowania w sprawie udzielenia zamówienia publicznego w trybie przetargu nieograniczonego na</w:t>
      </w:r>
      <w:r w:rsidRPr="00784768">
        <w:rPr>
          <w:rFonts w:ascii="Cambria" w:hAnsi="Cambria"/>
          <w:b/>
          <w:bCs/>
          <w:sz w:val="21"/>
          <w:szCs w:val="21"/>
        </w:rPr>
        <w:t xml:space="preserve"> </w:t>
      </w:r>
      <w:r w:rsidRPr="00784768">
        <w:rPr>
          <w:rFonts w:ascii="Cambria" w:hAnsi="Cambria"/>
          <w:snapToGrid w:val="0"/>
          <w:sz w:val="21"/>
          <w:szCs w:val="21"/>
        </w:rPr>
        <w:t>realizację zadania pn.:</w:t>
      </w:r>
      <w:r w:rsidRPr="00784768">
        <w:rPr>
          <w:rFonts w:ascii="Cambria" w:hAnsi="Cambria"/>
          <w:b/>
          <w:snapToGrid w:val="0"/>
          <w:sz w:val="21"/>
          <w:szCs w:val="21"/>
        </w:rPr>
        <w:t xml:space="preserve"> </w:t>
      </w:r>
      <w:r w:rsidR="00F00B34" w:rsidRPr="00784768">
        <w:rPr>
          <w:rFonts w:ascii="Cambria" w:hAnsi="Cambria"/>
          <w:b/>
          <w:snapToGrid w:val="0"/>
          <w:sz w:val="21"/>
          <w:szCs w:val="21"/>
        </w:rPr>
        <w:t>„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 xml:space="preserve">Odbieranie i zagospodarowanie odpadów komunalnych </w:t>
      </w:r>
      <w:r w:rsidR="008D6F24">
        <w:rPr>
          <w:rFonts w:ascii="Cambria" w:hAnsi="Cambria"/>
          <w:b/>
          <w:snapToGrid w:val="0"/>
          <w:sz w:val="21"/>
          <w:szCs w:val="21"/>
        </w:rPr>
        <w:t>z</w:t>
      </w:r>
      <w:bookmarkStart w:id="0" w:name="_GoBack"/>
      <w:bookmarkEnd w:id="0"/>
      <w:r w:rsidR="0060754C" w:rsidRPr="0060754C">
        <w:rPr>
          <w:rFonts w:ascii="Cambria" w:hAnsi="Cambria"/>
          <w:b/>
          <w:snapToGrid w:val="0"/>
          <w:sz w:val="21"/>
          <w:szCs w:val="21"/>
        </w:rPr>
        <w:t xml:space="preserve"> zamieszkałych nieruchomości z terenu Gminy Bodzechów</w:t>
      </w:r>
      <w:r w:rsidR="00F00B34" w:rsidRPr="00784768">
        <w:rPr>
          <w:rFonts w:ascii="Cambria" w:hAnsi="Cambria"/>
          <w:b/>
          <w:snapToGrid w:val="0"/>
          <w:sz w:val="21"/>
          <w:szCs w:val="21"/>
        </w:rPr>
        <w:t>”</w:t>
      </w:r>
      <w:r w:rsidR="00F00B34" w:rsidRPr="00784768">
        <w:rPr>
          <w:rFonts w:ascii="Cambria" w:hAnsi="Cambria"/>
          <w:i/>
          <w:snapToGrid w:val="0"/>
          <w:sz w:val="21"/>
          <w:szCs w:val="21"/>
        </w:rPr>
        <w:t>,</w:t>
      </w:r>
      <w:r w:rsidR="00F00B34" w:rsidRPr="00784768">
        <w:rPr>
          <w:sz w:val="21"/>
          <w:szCs w:val="21"/>
        </w:rPr>
        <w:t xml:space="preserve"> </w:t>
      </w:r>
      <w:r w:rsidR="002D3501" w:rsidRPr="00784768">
        <w:rPr>
          <w:rFonts w:ascii="Cambria" w:hAnsi="Cambria"/>
          <w:snapToGrid w:val="0"/>
          <w:sz w:val="21"/>
          <w:szCs w:val="21"/>
        </w:rPr>
        <w:t>prowadzone</w:t>
      </w:r>
      <w:r w:rsidR="002840D8" w:rsidRPr="00784768">
        <w:rPr>
          <w:rFonts w:ascii="Cambria" w:hAnsi="Cambria"/>
          <w:snapToGrid w:val="0"/>
          <w:sz w:val="21"/>
          <w:szCs w:val="21"/>
        </w:rPr>
        <w:t>go</w:t>
      </w:r>
      <w:r w:rsidR="002D3501" w:rsidRPr="00784768">
        <w:rPr>
          <w:rFonts w:ascii="Cambria" w:hAnsi="Cambria"/>
          <w:snapToGrid w:val="0"/>
          <w:sz w:val="21"/>
          <w:szCs w:val="21"/>
        </w:rPr>
        <w:t xml:space="preserve"> przez</w:t>
      </w:r>
      <w:r w:rsidR="002D3501" w:rsidRPr="00784768">
        <w:rPr>
          <w:rFonts w:ascii="Cambria" w:hAnsi="Cambria"/>
          <w:b/>
          <w:snapToGrid w:val="0"/>
          <w:sz w:val="21"/>
          <w:szCs w:val="21"/>
        </w:rPr>
        <w:t xml:space="preserve"> Gminę 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>Bodzechów</w:t>
      </w:r>
      <w:r w:rsidRPr="00784768">
        <w:rPr>
          <w:rFonts w:ascii="Cambria" w:hAnsi="Cambria"/>
          <w:i/>
          <w:snapToGrid w:val="0"/>
          <w:sz w:val="21"/>
          <w:szCs w:val="21"/>
        </w:rPr>
        <w:t xml:space="preserve">, </w:t>
      </w:r>
      <w:r w:rsidRPr="00784768">
        <w:rPr>
          <w:rFonts w:ascii="Cambria" w:hAnsi="Cambria"/>
          <w:snapToGrid w:val="0"/>
          <w:sz w:val="21"/>
          <w:szCs w:val="21"/>
          <w:u w:val="single"/>
        </w:rPr>
        <w:t>przedkładam</w:t>
      </w:r>
      <w:r w:rsidRPr="00784768">
        <w:rPr>
          <w:rFonts w:ascii="Cambria" w:hAnsi="Cambria"/>
          <w:snapToGrid w:val="0"/>
          <w:sz w:val="21"/>
          <w:szCs w:val="21"/>
        </w:rPr>
        <w:t xml:space="preserve"> </w:t>
      </w:r>
      <w:r w:rsidRPr="00784768">
        <w:rPr>
          <w:rFonts w:ascii="Cambria" w:hAnsi="Cambria"/>
          <w:b/>
          <w:sz w:val="21"/>
          <w:szCs w:val="21"/>
        </w:rPr>
        <w:t xml:space="preserve">wykaz sprzętu zgodnie z zapisami pkt. </w:t>
      </w:r>
      <w:r w:rsidR="002840D8" w:rsidRPr="00784768">
        <w:rPr>
          <w:rFonts w:ascii="Cambria" w:hAnsi="Cambria"/>
          <w:b/>
          <w:sz w:val="21"/>
          <w:szCs w:val="21"/>
        </w:rPr>
        <w:t>6</w:t>
      </w:r>
      <w:r w:rsidRPr="00784768">
        <w:rPr>
          <w:rFonts w:ascii="Cambria" w:hAnsi="Cambria"/>
          <w:b/>
          <w:sz w:val="21"/>
          <w:szCs w:val="21"/>
        </w:rPr>
        <w:t xml:space="preserve">.2.3, lit. b) SIWZ </w:t>
      </w:r>
      <w:r w:rsidRPr="00784768">
        <w:rPr>
          <w:rFonts w:ascii="Cambria" w:hAnsi="Cambria"/>
          <w:sz w:val="21"/>
          <w:szCs w:val="21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291751C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597095F2" w14:textId="77777777" w:rsidTr="0060754C">
        <w:trPr>
          <w:trHeight w:val="486"/>
        </w:trPr>
        <w:tc>
          <w:tcPr>
            <w:tcW w:w="567" w:type="dxa"/>
            <w:vAlign w:val="center"/>
          </w:tcPr>
          <w:p w14:paraId="114679AF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7B6DF20" w14:textId="74BE2F5F" w:rsidR="000B5EA6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pojazdy bezpylne przystosowane </w:t>
            </w:r>
            <w:r w:rsidRPr="0060754C">
              <w:rPr>
                <w:rFonts w:ascii="Cambria" w:hAnsi="Cambria" w:cs="Tahoma"/>
                <w:sz w:val="18"/>
                <w:szCs w:val="18"/>
              </w:rPr>
              <w:t>do odbierania zmieszanych odpadów komunalnych z tylnym lub przednim mechanizmem załadowczym z funkcją kompaktującą</w:t>
            </w:r>
          </w:p>
        </w:tc>
        <w:tc>
          <w:tcPr>
            <w:tcW w:w="997" w:type="dxa"/>
            <w:vAlign w:val="center"/>
          </w:tcPr>
          <w:p w14:paraId="1D9AC371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488058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5A27E47C" w14:textId="77777777" w:rsidTr="0060754C">
        <w:trPr>
          <w:trHeight w:val="80"/>
        </w:trPr>
        <w:tc>
          <w:tcPr>
            <w:tcW w:w="567" w:type="dxa"/>
            <w:vAlign w:val="center"/>
          </w:tcPr>
          <w:p w14:paraId="4F3546EB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49EE95B0" w14:textId="7CA12E5C" w:rsidR="0060754C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pojazdy </w:t>
            </w:r>
            <w:r w:rsidRPr="0060754C">
              <w:rPr>
                <w:rFonts w:ascii="Cambria" w:hAnsi="Cambria" w:cs="Tahoma"/>
                <w:sz w:val="18"/>
                <w:szCs w:val="18"/>
              </w:rPr>
              <w:t>przystosowan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do odbierania odpadów komunalnych zbieranych selektywnie</w:t>
            </w:r>
          </w:p>
        </w:tc>
        <w:tc>
          <w:tcPr>
            <w:tcW w:w="997" w:type="dxa"/>
            <w:vAlign w:val="center"/>
          </w:tcPr>
          <w:p w14:paraId="60F1657D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F6379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A14DB" w:rsidRPr="001511D1" w14:paraId="3CC68A8F" w14:textId="77777777" w:rsidTr="0060754C">
        <w:trPr>
          <w:trHeight w:val="429"/>
        </w:trPr>
        <w:tc>
          <w:tcPr>
            <w:tcW w:w="567" w:type="dxa"/>
            <w:vAlign w:val="center"/>
          </w:tcPr>
          <w:p w14:paraId="4775467B" w14:textId="77777777" w:rsidR="00FA14DB" w:rsidRPr="00061905" w:rsidRDefault="00784768" w:rsidP="00784768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06D882DC" w14:textId="769908D2" w:rsidR="0060754C" w:rsidRPr="00FA14DB" w:rsidRDefault="0060754C" w:rsidP="0060754C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typu hakowiec lub </w:t>
            </w:r>
            <w:r>
              <w:rPr>
                <w:rFonts w:ascii="Cambria" w:hAnsi="Cambria" w:cs="Tahoma"/>
                <w:sz w:val="18"/>
                <w:szCs w:val="18"/>
              </w:rPr>
              <w:t>bramowiec lub pojazd skrzyniowy</w:t>
            </w:r>
          </w:p>
        </w:tc>
        <w:tc>
          <w:tcPr>
            <w:tcW w:w="997" w:type="dxa"/>
            <w:vAlign w:val="center"/>
          </w:tcPr>
          <w:p w14:paraId="3B20EBD8" w14:textId="77777777" w:rsidR="00FA14DB" w:rsidRPr="00061905" w:rsidRDefault="00FA14DB" w:rsidP="0078476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904809A" w14:textId="77777777" w:rsidR="00FA14DB" w:rsidRPr="00061905" w:rsidRDefault="00FA14DB" w:rsidP="00784768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00B34" w:rsidRPr="001511D1" w14:paraId="21526788" w14:textId="77777777" w:rsidTr="0060754C">
        <w:trPr>
          <w:trHeight w:val="332"/>
        </w:trPr>
        <w:tc>
          <w:tcPr>
            <w:tcW w:w="567" w:type="dxa"/>
            <w:vAlign w:val="center"/>
          </w:tcPr>
          <w:p w14:paraId="27BE581B" w14:textId="77777777" w:rsidR="00F00B34" w:rsidRPr="00061905" w:rsidRDefault="00FA14DB" w:rsidP="0060754C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vAlign w:val="center"/>
          </w:tcPr>
          <w:p w14:paraId="4C46DA93" w14:textId="36730BD0" w:rsidR="0060754C" w:rsidRPr="00FA14DB" w:rsidRDefault="0060754C" w:rsidP="0060754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dostawcz</w:t>
            </w:r>
            <w:r>
              <w:rPr>
                <w:rFonts w:ascii="Cambria" w:hAnsi="Cambria" w:cs="Tahoma"/>
                <w:sz w:val="18"/>
                <w:szCs w:val="18"/>
              </w:rPr>
              <w:t>y</w:t>
            </w:r>
          </w:p>
        </w:tc>
        <w:tc>
          <w:tcPr>
            <w:tcW w:w="997" w:type="dxa"/>
            <w:vAlign w:val="center"/>
          </w:tcPr>
          <w:p w14:paraId="553C2047" w14:textId="77777777" w:rsidR="00F00B34" w:rsidRPr="00061905" w:rsidRDefault="00F00B34" w:rsidP="0060754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EAF2CB0" w14:textId="77777777" w:rsidR="00F00B34" w:rsidRPr="00061905" w:rsidRDefault="00F00B34" w:rsidP="0060754C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00B34" w:rsidRPr="001511D1" w14:paraId="49C0428D" w14:textId="77777777" w:rsidTr="0060754C">
        <w:trPr>
          <w:trHeight w:val="585"/>
        </w:trPr>
        <w:tc>
          <w:tcPr>
            <w:tcW w:w="567" w:type="dxa"/>
            <w:vAlign w:val="center"/>
          </w:tcPr>
          <w:p w14:paraId="715A8F2A" w14:textId="77777777" w:rsidR="00F00B34" w:rsidRDefault="00FA14DB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5</w:t>
            </w:r>
          </w:p>
        </w:tc>
        <w:tc>
          <w:tcPr>
            <w:tcW w:w="4957" w:type="dxa"/>
            <w:vAlign w:val="center"/>
          </w:tcPr>
          <w:p w14:paraId="5A07312A" w14:textId="7609803D" w:rsidR="00F00B34" w:rsidRPr="00FA14DB" w:rsidRDefault="0060754C" w:rsidP="0060754C">
            <w:pPr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 bezpylny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z przednim lub tylnym mechanizmem załadunkowym z funkcją kompaktującą,</w:t>
            </w:r>
          </w:p>
        </w:tc>
        <w:tc>
          <w:tcPr>
            <w:tcW w:w="997" w:type="dxa"/>
            <w:vAlign w:val="center"/>
          </w:tcPr>
          <w:p w14:paraId="60F5F41E" w14:textId="77777777" w:rsidR="00F00B34" w:rsidRPr="00061905" w:rsidRDefault="00F00B3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6A31743" w14:textId="77777777" w:rsidR="00F00B34" w:rsidRPr="00061905" w:rsidRDefault="00F00B3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FC5F38F" w14:textId="77777777" w:rsidR="00056027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</w:t>
      </w:r>
      <w:r w:rsidR="00056027" w:rsidRPr="000B5EA6">
        <w:rPr>
          <w:rFonts w:ascii="Cambria" w:hAnsi="Cambria" w:cs="Tahoma"/>
          <w:b/>
          <w:sz w:val="22"/>
          <w:szCs w:val="22"/>
        </w:rPr>
        <w:t>świadczam, że:</w:t>
      </w:r>
    </w:p>
    <w:p w14:paraId="181DBB13" w14:textId="77777777" w:rsidR="00056027" w:rsidRPr="00784768" w:rsidRDefault="00056027" w:rsidP="0060754C">
      <w:pPr>
        <w:spacing w:line="276" w:lineRule="auto"/>
        <w:ind w:right="-2"/>
        <w:jc w:val="both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dysponuję bazą magazynowo</w:t>
      </w:r>
      <w:r w:rsidR="00F20D0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>-</w:t>
      </w:r>
      <w:r w:rsidR="00F20D0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 xml:space="preserve">transportową spełniającą warunki rozporządzenia Ministra Środowiska z dnia 11 stycznia </w:t>
      </w:r>
      <w:r w:rsidRPr="00685442">
        <w:rPr>
          <w:rFonts w:ascii="Cambria" w:hAnsi="Cambria" w:cs="Tahoma"/>
          <w:sz w:val="21"/>
          <w:szCs w:val="21"/>
        </w:rPr>
        <w:t>2013</w:t>
      </w:r>
      <w:r w:rsidR="001511D1" w:rsidRPr="00685442">
        <w:rPr>
          <w:rFonts w:ascii="Cambria" w:hAnsi="Cambria" w:cs="Tahoma"/>
          <w:sz w:val="21"/>
          <w:szCs w:val="21"/>
        </w:rPr>
        <w:t xml:space="preserve"> </w:t>
      </w:r>
      <w:r w:rsidRPr="00685442">
        <w:rPr>
          <w:rFonts w:ascii="Cambria" w:hAnsi="Cambria" w:cs="Tahoma"/>
          <w:sz w:val="21"/>
          <w:szCs w:val="21"/>
        </w:rPr>
        <w:t xml:space="preserve">r. </w:t>
      </w:r>
      <w:r w:rsidRPr="00685442">
        <w:rPr>
          <w:rFonts w:ascii="Cambria" w:hAnsi="Cambria" w:cs="Tahoma"/>
          <w:bCs/>
          <w:sz w:val="21"/>
          <w:szCs w:val="21"/>
        </w:rPr>
        <w:t>w sprawie szczegółowych wymagań w zakresie odbierania odpadów komunalnych od właścicieli nieruchomości (Dz.U. z 2013r. poz.122),</w:t>
      </w:r>
      <w:r w:rsidRPr="00685442">
        <w:rPr>
          <w:rFonts w:ascii="Cambria" w:hAnsi="Cambria" w:cs="Tahoma"/>
          <w:sz w:val="21"/>
          <w:szCs w:val="21"/>
        </w:rPr>
        <w:t xml:space="preserve"> usytuowaną:</w:t>
      </w:r>
    </w:p>
    <w:p w14:paraId="479E80C6" w14:textId="6020680B" w:rsidR="00F00B34" w:rsidRPr="00784768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 xml:space="preserve">na </w:t>
      </w:r>
      <w:r w:rsidR="00056027" w:rsidRPr="00784768">
        <w:rPr>
          <w:rFonts w:ascii="Cambria" w:hAnsi="Cambria" w:cs="Tahoma"/>
          <w:sz w:val="21"/>
          <w:szCs w:val="21"/>
        </w:rPr>
        <w:t xml:space="preserve">terenie </w:t>
      </w:r>
      <w:r w:rsidR="00AB09A2" w:rsidRPr="00784768">
        <w:rPr>
          <w:rFonts w:ascii="Cambria" w:hAnsi="Cambria" w:cs="Tahoma"/>
          <w:sz w:val="21"/>
          <w:szCs w:val="21"/>
        </w:rPr>
        <w:t xml:space="preserve">Gminy </w:t>
      </w:r>
      <w:r w:rsidR="0060754C">
        <w:rPr>
          <w:rFonts w:ascii="Cambria" w:hAnsi="Cambria" w:cs="Tahoma"/>
          <w:sz w:val="21"/>
          <w:szCs w:val="21"/>
        </w:rPr>
        <w:t>Bodzechów</w:t>
      </w:r>
    </w:p>
    <w:p w14:paraId="26BF009A" w14:textId="77777777" w:rsidR="00056027" w:rsidRPr="00784768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 xml:space="preserve">lub </w:t>
      </w:r>
    </w:p>
    <w:p w14:paraId="0886D12A" w14:textId="61BE6473" w:rsidR="00F00B34" w:rsidRPr="00784768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nie dalej niż 6</w:t>
      </w:r>
      <w:r w:rsidR="00056027" w:rsidRPr="00784768">
        <w:rPr>
          <w:rFonts w:ascii="Cambria" w:hAnsi="Cambria" w:cs="Tahoma"/>
          <w:sz w:val="21"/>
          <w:szCs w:val="21"/>
        </w:rPr>
        <w:t xml:space="preserve">0 km od granic administracyjnych </w:t>
      </w:r>
      <w:r w:rsidR="000B5EA6" w:rsidRPr="00784768">
        <w:rPr>
          <w:rFonts w:ascii="Cambria" w:hAnsi="Cambria" w:cs="Tahoma"/>
          <w:sz w:val="21"/>
          <w:szCs w:val="21"/>
        </w:rPr>
        <w:t>gminy</w:t>
      </w:r>
    </w:p>
    <w:p w14:paraId="3712FB18" w14:textId="61F384FE" w:rsidR="00F00B34" w:rsidRPr="00784768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adres bazy………………………………………………………………………</w:t>
      </w:r>
      <w:r w:rsidR="000B5EA6" w:rsidRPr="00784768">
        <w:rPr>
          <w:rFonts w:ascii="Cambria" w:hAnsi="Cambria" w:cs="Tahoma"/>
          <w:sz w:val="21"/>
          <w:szCs w:val="21"/>
        </w:rPr>
        <w:t>………….</w:t>
      </w:r>
      <w:r w:rsidRPr="00784768">
        <w:rPr>
          <w:rFonts w:ascii="Cambria" w:hAnsi="Cambria" w:cs="Tahoma"/>
          <w:sz w:val="21"/>
          <w:szCs w:val="21"/>
        </w:rPr>
        <w:t>…………………</w:t>
      </w:r>
      <w:r w:rsidR="0060754C">
        <w:rPr>
          <w:rFonts w:ascii="Cambria" w:hAnsi="Cambria" w:cs="Tahoma"/>
          <w:sz w:val="21"/>
          <w:szCs w:val="21"/>
        </w:rPr>
        <w:t>…………</w:t>
      </w:r>
      <w:r w:rsidRPr="00784768">
        <w:rPr>
          <w:rFonts w:ascii="Cambria" w:hAnsi="Cambria" w:cs="Tahoma"/>
          <w:sz w:val="21"/>
          <w:szCs w:val="21"/>
        </w:rPr>
        <w:t xml:space="preserve">……………….., </w:t>
      </w:r>
    </w:p>
    <w:p w14:paraId="6E37A274" w14:textId="7B106B9F" w:rsidR="00056027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784768">
        <w:rPr>
          <w:rFonts w:ascii="Cambria" w:hAnsi="Cambria" w:cs="Tahoma"/>
          <w:sz w:val="21"/>
          <w:szCs w:val="21"/>
        </w:rPr>
        <w:t>podstawa do dysponowania bazą:</w:t>
      </w:r>
      <w:r w:rsidR="002840D8" w:rsidRPr="00784768">
        <w:rPr>
          <w:rFonts w:ascii="Cambria" w:hAnsi="Cambria" w:cs="Tahoma"/>
          <w:sz w:val="21"/>
          <w:szCs w:val="21"/>
        </w:rPr>
        <w:t xml:space="preserve"> </w:t>
      </w:r>
      <w:r w:rsidRPr="00784768">
        <w:rPr>
          <w:rFonts w:ascii="Cambria" w:hAnsi="Cambria" w:cs="Tahoma"/>
          <w:sz w:val="21"/>
          <w:szCs w:val="21"/>
        </w:rPr>
        <w:t>…………………………………</w:t>
      </w:r>
      <w:r w:rsidR="000B5EA6" w:rsidRPr="00784768">
        <w:rPr>
          <w:rFonts w:ascii="Cambria" w:hAnsi="Cambria" w:cs="Tahoma"/>
          <w:sz w:val="21"/>
          <w:szCs w:val="21"/>
        </w:rPr>
        <w:t>…..</w:t>
      </w:r>
      <w:r w:rsidRPr="00784768">
        <w:rPr>
          <w:rFonts w:ascii="Cambria" w:hAnsi="Cambria" w:cs="Tahoma"/>
          <w:sz w:val="21"/>
          <w:szCs w:val="21"/>
        </w:rPr>
        <w:t>…</w:t>
      </w:r>
      <w:r w:rsidR="00701C83" w:rsidRPr="00784768">
        <w:rPr>
          <w:rFonts w:ascii="Cambria" w:hAnsi="Cambria" w:cs="Tahoma"/>
          <w:sz w:val="21"/>
          <w:szCs w:val="21"/>
        </w:rPr>
        <w:t>…………………………</w:t>
      </w:r>
      <w:r w:rsidR="0060754C">
        <w:rPr>
          <w:rFonts w:ascii="Cambria" w:hAnsi="Cambria" w:cs="Tahoma"/>
          <w:sz w:val="21"/>
          <w:szCs w:val="21"/>
        </w:rPr>
        <w:t>……….</w:t>
      </w:r>
      <w:r w:rsidR="00701C83" w:rsidRPr="00784768">
        <w:rPr>
          <w:rFonts w:ascii="Cambria" w:hAnsi="Cambria" w:cs="Tahoma"/>
          <w:sz w:val="21"/>
          <w:szCs w:val="21"/>
        </w:rPr>
        <w:t>………………..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7F44D75" w14:textId="77777777" w:rsidR="0060754C" w:rsidRDefault="0060754C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0B36A9CE" w14:textId="77777777" w:rsidR="00784768" w:rsidRP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p w14:paraId="4B1D0D7D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D80C" w14:textId="77777777" w:rsidR="00840BA0" w:rsidRDefault="00840BA0" w:rsidP="00E25F87">
      <w:r>
        <w:separator/>
      </w:r>
    </w:p>
  </w:endnote>
  <w:endnote w:type="continuationSeparator" w:id="0">
    <w:p w14:paraId="02B50409" w14:textId="77777777" w:rsidR="00840BA0" w:rsidRDefault="00840BA0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2CFDF9A9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54C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8D6F2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8D6F2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23B6" w14:textId="77777777" w:rsidR="00840BA0" w:rsidRDefault="00840BA0" w:rsidP="00E25F87">
      <w:r>
        <w:separator/>
      </w:r>
    </w:p>
  </w:footnote>
  <w:footnote w:type="continuationSeparator" w:id="0">
    <w:p w14:paraId="360B7135" w14:textId="77777777" w:rsidR="00840BA0" w:rsidRDefault="00840BA0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A53C" w14:textId="77777777" w:rsidR="00B70037" w:rsidRPr="00B4044F" w:rsidRDefault="00B70037" w:rsidP="00B70037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B70037" w14:paraId="18ECBC35" w14:textId="77777777" w:rsidTr="003A7D26">
      <w:tc>
        <w:tcPr>
          <w:tcW w:w="9064" w:type="dxa"/>
        </w:tcPr>
        <w:p w14:paraId="254FB695" w14:textId="77777777" w:rsidR="00B70037" w:rsidRPr="0049164A" w:rsidRDefault="00B70037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7E1C260D" w14:textId="2BEA2B86" w:rsidR="00B70037" w:rsidRPr="00A0588D" w:rsidRDefault="00B70037" w:rsidP="00A0588D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A0588D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zamieszkałych nieruchomości z terenu </w:t>
          </w:r>
          <w:r w:rsidR="00A0588D">
            <w:rPr>
              <w:rFonts w:ascii="Cambria" w:hAnsi="Cambria"/>
              <w:b/>
              <w:sz w:val="17"/>
              <w:szCs w:val="17"/>
            </w:rPr>
            <w:t xml:space="preserve">   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CFCFDEB" w14:textId="77777777" w:rsidR="00B70037" w:rsidRPr="00590CA3" w:rsidRDefault="00B70037" w:rsidP="00B70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6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16"/>
  </w:num>
  <w:num w:numId="5">
    <w:abstractNumId w:val="33"/>
  </w:num>
  <w:num w:numId="6">
    <w:abstractNumId w:val="11"/>
  </w:num>
  <w:num w:numId="7">
    <w:abstractNumId w:val="27"/>
  </w:num>
  <w:num w:numId="8">
    <w:abstractNumId w:val="12"/>
  </w:num>
  <w:num w:numId="9">
    <w:abstractNumId w:val="13"/>
  </w:num>
  <w:num w:numId="10">
    <w:abstractNumId w:val="5"/>
  </w:num>
  <w:num w:numId="11">
    <w:abstractNumId w:val="31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3"/>
  </w:num>
  <w:num w:numId="23">
    <w:abstractNumId w:val="34"/>
  </w:num>
  <w:num w:numId="24">
    <w:abstractNumId w:val="18"/>
  </w:num>
  <w:num w:numId="25">
    <w:abstractNumId w:val="21"/>
  </w:num>
  <w:num w:numId="26">
    <w:abstractNumId w:val="28"/>
  </w:num>
  <w:num w:numId="27">
    <w:abstractNumId w:val="7"/>
  </w:num>
  <w:num w:numId="28">
    <w:abstractNumId w:val="14"/>
  </w:num>
  <w:num w:numId="29">
    <w:abstractNumId w:val="29"/>
  </w:num>
  <w:num w:numId="30">
    <w:abstractNumId w:val="22"/>
  </w:num>
  <w:num w:numId="31">
    <w:abstractNumId w:val="24"/>
  </w:num>
  <w:num w:numId="32">
    <w:abstractNumId w:val="37"/>
  </w:num>
  <w:num w:numId="33">
    <w:abstractNumId w:val="36"/>
  </w:num>
  <w:num w:numId="34">
    <w:abstractNumId w:val="38"/>
  </w:num>
  <w:num w:numId="35">
    <w:abstractNumId w:val="4"/>
  </w:num>
  <w:num w:numId="36">
    <w:abstractNumId w:val="19"/>
  </w:num>
  <w:num w:numId="37">
    <w:abstractNumId w:val="35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296D"/>
    <w:rsid w:val="000236A0"/>
    <w:rsid w:val="00040096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D20F5"/>
    <w:rsid w:val="00200618"/>
    <w:rsid w:val="002110C6"/>
    <w:rsid w:val="00232EB5"/>
    <w:rsid w:val="0027305D"/>
    <w:rsid w:val="002840D8"/>
    <w:rsid w:val="002D3501"/>
    <w:rsid w:val="002E1A20"/>
    <w:rsid w:val="002E4DE6"/>
    <w:rsid w:val="00317576"/>
    <w:rsid w:val="0032039C"/>
    <w:rsid w:val="003833E6"/>
    <w:rsid w:val="003C2B3A"/>
    <w:rsid w:val="003D44E2"/>
    <w:rsid w:val="00416060"/>
    <w:rsid w:val="00462B4B"/>
    <w:rsid w:val="00476239"/>
    <w:rsid w:val="004B00B6"/>
    <w:rsid w:val="004E0F8A"/>
    <w:rsid w:val="005135F4"/>
    <w:rsid w:val="005F388F"/>
    <w:rsid w:val="006073F3"/>
    <w:rsid w:val="0060754C"/>
    <w:rsid w:val="00616E24"/>
    <w:rsid w:val="0063186E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D0A82"/>
    <w:rsid w:val="00810359"/>
    <w:rsid w:val="008240CB"/>
    <w:rsid w:val="00833719"/>
    <w:rsid w:val="00840BA0"/>
    <w:rsid w:val="00873F43"/>
    <w:rsid w:val="008756B6"/>
    <w:rsid w:val="008771A2"/>
    <w:rsid w:val="008842F6"/>
    <w:rsid w:val="0089794F"/>
    <w:rsid w:val="008C03A9"/>
    <w:rsid w:val="008D6F24"/>
    <w:rsid w:val="008F182D"/>
    <w:rsid w:val="0092642B"/>
    <w:rsid w:val="00964206"/>
    <w:rsid w:val="00974FF6"/>
    <w:rsid w:val="009776D0"/>
    <w:rsid w:val="00992B34"/>
    <w:rsid w:val="009C5D64"/>
    <w:rsid w:val="00A0588D"/>
    <w:rsid w:val="00A14755"/>
    <w:rsid w:val="00A17B99"/>
    <w:rsid w:val="00A2296D"/>
    <w:rsid w:val="00A312A6"/>
    <w:rsid w:val="00A3552A"/>
    <w:rsid w:val="00A4456E"/>
    <w:rsid w:val="00A54F05"/>
    <w:rsid w:val="00AB09A2"/>
    <w:rsid w:val="00AD33FC"/>
    <w:rsid w:val="00AD6A56"/>
    <w:rsid w:val="00B26340"/>
    <w:rsid w:val="00B70037"/>
    <w:rsid w:val="00B96F23"/>
    <w:rsid w:val="00BD16D6"/>
    <w:rsid w:val="00BF3758"/>
    <w:rsid w:val="00C04604"/>
    <w:rsid w:val="00C41BC9"/>
    <w:rsid w:val="00C65C09"/>
    <w:rsid w:val="00CD1267"/>
    <w:rsid w:val="00CD4258"/>
    <w:rsid w:val="00D06594"/>
    <w:rsid w:val="00D115A6"/>
    <w:rsid w:val="00D656C5"/>
    <w:rsid w:val="00D7072A"/>
    <w:rsid w:val="00D70A66"/>
    <w:rsid w:val="00D82F3D"/>
    <w:rsid w:val="00DB2987"/>
    <w:rsid w:val="00DB722E"/>
    <w:rsid w:val="00DE75FC"/>
    <w:rsid w:val="00E032CF"/>
    <w:rsid w:val="00E25F87"/>
    <w:rsid w:val="00E312F2"/>
    <w:rsid w:val="00EB3E5E"/>
    <w:rsid w:val="00EB62A9"/>
    <w:rsid w:val="00EE0E11"/>
    <w:rsid w:val="00EE4DEA"/>
    <w:rsid w:val="00F00B34"/>
    <w:rsid w:val="00F01E22"/>
    <w:rsid w:val="00F20030"/>
    <w:rsid w:val="00F20D08"/>
    <w:rsid w:val="00F738E5"/>
    <w:rsid w:val="00F823BF"/>
    <w:rsid w:val="00F95D46"/>
    <w:rsid w:val="00F972B0"/>
    <w:rsid w:val="00FA14DB"/>
    <w:rsid w:val="00FA55AD"/>
    <w:rsid w:val="00FA7163"/>
    <w:rsid w:val="00FB77F0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Agnieszka Bielska</cp:lastModifiedBy>
  <cp:revision>15</cp:revision>
  <cp:lastPrinted>2013-10-21T07:54:00Z</cp:lastPrinted>
  <dcterms:created xsi:type="dcterms:W3CDTF">2018-11-27T07:29:00Z</dcterms:created>
  <dcterms:modified xsi:type="dcterms:W3CDTF">2019-03-14T12:01:00Z</dcterms:modified>
</cp:coreProperties>
</file>